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55A" w:rsidRPr="00E478AA" w:rsidRDefault="0026055A" w:rsidP="00E478A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1 – M2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procedura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programului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FORMULAR DE ÎNSCRIERE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1 –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creare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profil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Profilul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Meu: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     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 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CNP: ____________________    BI/CI:   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Serie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    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Țara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Județ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Echivalent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____________________    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Localitate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____________________    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____________________  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Bloc/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Scară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Apartament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____________________  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poștal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____________________  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continuarea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folosirii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site,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declarați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sunteți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 Ministerul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Economiei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Energiei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Afaceri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autorizat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împuternicească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partenerii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schemelor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stat,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Agențiile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pentru IMM,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Atragere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Promovare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Exportului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Serviciul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Telecomunicații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Speciale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băncile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partenere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prelucreze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dumneavoastră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cuprinse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solicitarea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ajutorului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stat,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respectând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(UE) 2016/679 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Parlamentului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European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din 27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2016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protecția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fizice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privește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personal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libera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circulație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date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abrogare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Directivei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95/46/CE (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protecția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) pus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nr.190/2018.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Consimțământul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dumneavoastră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478AA"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privește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personal,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transmiterea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personale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partenerii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indicați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acordat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implementării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schemelor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stat.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înțeles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declarație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consimțământ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procesarea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personale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canalele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indicate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scopurile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descrise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luat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cunoștință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drepturile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conferite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UE 679 / 2016: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date,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lastRenderedPageBreak/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ștergerea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a fi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uitat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”),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restricționare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portabilitatea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opoziție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rectificare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.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acceptarea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politici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utilizare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sunteți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.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Înscrie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persoană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juridică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Cod fiscal: ____________________    Data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înființării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Pași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1.</w:t>
      </w:r>
      <w:r w:rsidRPr="00E478A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Descarcă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declarație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Împuternicit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2.</w:t>
      </w:r>
      <w:r w:rsidRPr="00E478A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Semnează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digital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declarația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descărcată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3.</w:t>
      </w:r>
      <w:r w:rsidRPr="00E478A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Încarcă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declarația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semnată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FORMULAR DE ÎNSCRIERE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2 –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depunere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Granturi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pentru capital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lucru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legal: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ab/>
      </w:r>
      <w:r w:rsidRPr="00E478AA">
        <w:rPr>
          <w:rFonts w:ascii="Times New Roman" w:hAnsi="Times New Roman" w:cs="Times New Roman"/>
          <w:sz w:val="24"/>
          <w:szCs w:val="24"/>
        </w:rPr>
        <w:tab/>
        <w:t xml:space="preserve"> CNP____________________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ab/>
      </w:r>
      <w:r w:rsidRPr="00E478A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Serie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numar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CI____________________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ab/>
      </w:r>
      <w:r w:rsidRPr="00E478A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Date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identificare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firmă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Formă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juridică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Categorie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întreprindere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Sediu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social____________________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Județ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Localitate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poștal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Stradă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Email: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lastRenderedPageBreak/>
        <w:t xml:space="preserve">Date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suplimentare</w:t>
      </w:r>
      <w:proofErr w:type="spellEnd"/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principală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societății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Cod CAEN 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activității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principale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înființare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Comerțului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CSU: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Sumă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solicitată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Valoare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cofinanțare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Valoare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cifră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afaceri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31.12.2019: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Indicatori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eligibilitate</w:t>
      </w:r>
      <w:proofErr w:type="spellEnd"/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proofErr w:type="gramStart"/>
      <w:r w:rsidRPr="00E478AA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supusă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concordatului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preventiv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procedurilor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lichidare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insolvență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Nu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există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decizii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recuperare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proofErr w:type="gramStart"/>
      <w:r w:rsidRPr="00E478AA"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nu au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executate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recuperate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Întreprinderea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nu se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află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dificultate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.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78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inregistrat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profit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exploatare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bilantul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2018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2019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Asociați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acționari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CUI/CNP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Pondere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capital____________________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Listă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atașate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cererii</w:t>
      </w:r>
      <w:proofErr w:type="spellEnd"/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Tip document 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fișier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Informații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cerere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Numar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angajati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Cod CAEN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autorizat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activității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penntru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solicită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AFN: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Bancă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parteneră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Locatia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implementarii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lastRenderedPageBreak/>
        <w:t>Județ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Localitate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legal, ma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angajez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478AA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E478AA">
        <w:rPr>
          <w:rFonts w:ascii="Times New Roman" w:hAnsi="Times New Roman" w:cs="Times New Roman"/>
          <w:sz w:val="24"/>
          <w:szCs w:val="24"/>
        </w:rPr>
        <w:t>:</w:t>
      </w: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asigur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coparticipare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constituirea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capitalului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procent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minim 15%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grantului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data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utilizării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grantului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pentru capital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lucru</w:t>
      </w:r>
      <w:proofErr w:type="spellEnd"/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mențin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suplimentez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salariați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față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data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depunerii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cererii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minim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șase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luni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la data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acordării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grantului</w:t>
      </w:r>
      <w:proofErr w:type="spellEnd"/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folosesc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fondurile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fondurile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obtinute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numai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scopurile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prevazute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OUG 130/2020 sub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sanctiunea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recuperarii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ajutorului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acordat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impreuna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plata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accesoriilor</w:t>
      </w:r>
      <w:proofErr w:type="spellEnd"/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478AA">
        <w:rPr>
          <w:rFonts w:ascii="Times New Roman" w:hAnsi="Times New Roman" w:cs="Times New Roman"/>
          <w:sz w:val="24"/>
          <w:szCs w:val="24"/>
        </w:rPr>
        <w:t>ma</w:t>
      </w:r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asigur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cheltuielile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care le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efectua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sumele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solicitate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nu au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facut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alt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stat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semnarea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fisierului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generat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propria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raspundere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sub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sanctiunea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falsului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declaratii</w:t>
      </w:r>
      <w:proofErr w:type="spellEnd"/>
      <w:proofErr w:type="gramStart"/>
      <w:r w:rsidRPr="00E478AA">
        <w:rPr>
          <w:rFonts w:ascii="Times New Roman" w:hAnsi="Times New Roman" w:cs="Times New Roman"/>
          <w:sz w:val="24"/>
          <w:szCs w:val="24"/>
        </w:rPr>
        <w:t>,  ca</w:t>
      </w:r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intreprinderea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care o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reprezint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</w:t>
      </w:r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-nu </w:t>
      </w:r>
      <w:proofErr w:type="spellStart"/>
      <w:proofErr w:type="gramStart"/>
      <w:r w:rsidRPr="00E478AA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rezident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scopuri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fiscale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încorporat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legilor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caracteristică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UE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non-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cooperatiste</w:t>
      </w:r>
      <w:proofErr w:type="spellEnd"/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-nu </w:t>
      </w:r>
      <w:proofErr w:type="spellStart"/>
      <w:proofErr w:type="gramStart"/>
      <w:r w:rsidRPr="00E478AA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controlata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direct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indirect,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acționarii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aparțin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UE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non-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cooperatiste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funcție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proprietarul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benefic,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definită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art. 3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punctul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6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Directiva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2015/849</w:t>
      </w:r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299E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-nu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controlează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direct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indirect,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filialele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unitățile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permanente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figurează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UE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non-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cooperatiste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împarte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lastRenderedPageBreak/>
        <w:t>întreprinderile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figurează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UE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cooperatiste.are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figurează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UE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cooperatiste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.</w:t>
      </w:r>
    </w:p>
    <w:sectPr w:rsidR="0046299E" w:rsidRPr="00E478AA" w:rsidSect="009B1BF9">
      <w:footerReference w:type="default" r:id="rId6"/>
      <w:pgSz w:w="12240" w:h="15840"/>
      <w:pgMar w:top="1440" w:right="1440" w:bottom="1440" w:left="1440" w:header="720" w:footer="720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20F" w:rsidRDefault="0019320F" w:rsidP="009B1BF9">
      <w:pPr>
        <w:spacing w:after="0" w:line="240" w:lineRule="auto"/>
      </w:pPr>
      <w:r>
        <w:separator/>
      </w:r>
    </w:p>
  </w:endnote>
  <w:endnote w:type="continuationSeparator" w:id="0">
    <w:p w:rsidR="0019320F" w:rsidRDefault="0019320F" w:rsidP="009B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75323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1BF9" w:rsidRDefault="009B1B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78A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9B1BF9" w:rsidRDefault="009B1B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20F" w:rsidRDefault="0019320F" w:rsidP="009B1BF9">
      <w:pPr>
        <w:spacing w:after="0" w:line="240" w:lineRule="auto"/>
      </w:pPr>
      <w:r>
        <w:separator/>
      </w:r>
    </w:p>
  </w:footnote>
  <w:footnote w:type="continuationSeparator" w:id="0">
    <w:p w:rsidR="0019320F" w:rsidRDefault="0019320F" w:rsidP="009B1B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5A"/>
    <w:rsid w:val="0019320F"/>
    <w:rsid w:val="0026055A"/>
    <w:rsid w:val="0046299E"/>
    <w:rsid w:val="009B1BF9"/>
    <w:rsid w:val="00D119B4"/>
    <w:rsid w:val="00E4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B4D536-DF62-4D81-9B3C-612F6541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BF9"/>
  </w:style>
  <w:style w:type="paragraph" w:styleId="Footer">
    <w:name w:val="footer"/>
    <w:basedOn w:val="Normal"/>
    <w:link w:val="FooterChar"/>
    <w:uiPriority w:val="99"/>
    <w:unhideWhenUsed/>
    <w:rsid w:val="009B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Panait</dc:creator>
  <cp:keywords/>
  <dc:description/>
  <cp:lastModifiedBy>Adrian Panait</cp:lastModifiedBy>
  <cp:revision>3</cp:revision>
  <dcterms:created xsi:type="dcterms:W3CDTF">2020-09-29T13:36:00Z</dcterms:created>
  <dcterms:modified xsi:type="dcterms:W3CDTF">2020-10-05T09:43:00Z</dcterms:modified>
</cp:coreProperties>
</file>